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0F12E" w14:textId="6F9164EF" w:rsidR="004D2C8A" w:rsidRPr="004D2C8A" w:rsidRDefault="004D2C8A" w:rsidP="004D2C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C8A">
        <w:rPr>
          <w:rFonts w:ascii="Times New Roman" w:hAnsi="Times New Roman" w:cs="Times New Roman"/>
          <w:b/>
          <w:bCs/>
          <w:sz w:val="28"/>
          <w:szCs w:val="28"/>
        </w:rPr>
        <w:t>Семинар-практикум для воспитателей</w:t>
      </w:r>
    </w:p>
    <w:p w14:paraId="104E1D43" w14:textId="37DA1478" w:rsidR="004D2C8A" w:rsidRPr="004D2C8A" w:rsidRDefault="004D2C8A" w:rsidP="004D2C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C8A">
        <w:rPr>
          <w:rFonts w:ascii="Times New Roman" w:hAnsi="Times New Roman" w:cs="Times New Roman"/>
          <w:b/>
          <w:bCs/>
          <w:sz w:val="28"/>
          <w:szCs w:val="28"/>
        </w:rPr>
        <w:t>«Формирование здорового образа жизни в условиях детского сада и семьи»</w:t>
      </w:r>
    </w:p>
    <w:p w14:paraId="4DE72046" w14:textId="73060D2A" w:rsidR="004D2C8A" w:rsidRDefault="004D2C8A" w:rsidP="004D2C8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Кошель Н.А.</w:t>
      </w:r>
    </w:p>
    <w:p w14:paraId="6FC45FE1" w14:textId="44500BF2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Цель: Уточнение и углубление компетенций педагогов ДОУ об основных факторах, способствующих формированию здорового образа жизни в условиях детского сада и семьи. </w:t>
      </w:r>
    </w:p>
    <w:p w14:paraId="7554A275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0274D19D" w14:textId="569A379F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- Расширить знания педагогов с учетом современных требований по формированию основ физического воспитания и здорового образа жизни. </w:t>
      </w:r>
    </w:p>
    <w:p w14:paraId="73912D1F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- Поиск эффективных форм, использование инновационных подходов и новых технологий при организации физкультурно-оздоровительной работы в детском саду и семье. </w:t>
      </w:r>
    </w:p>
    <w:p w14:paraId="0DCD8676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- Способствовать росту педагогического мастерства, создать благоприятную атмосферу для творческой работы всех участников. </w:t>
      </w:r>
    </w:p>
    <w:p w14:paraId="0340FA0D" w14:textId="6EC57712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>Ход семинара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2C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8A768F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>1 часть. Теоретическая. Дошкольный возраст считают наиболее важным для физического и умственного развития ребенка. В этот период закладываются основы его здоровья, формируются главные черты характера. Поэтому приоритетным направлением образования для любого ДОУ остаётся сохранение и укрепление здоровья ребёнка, формирование у него привычки к здоровому образу жизни. Главная задача дошкольных учреждении – выработать у детей разумное отношение к своему организму, привить необходимые санитарно – гигиенические навыки, научиться вести здоровый образ жизни с раннего детства. Успешное формирование представлений о ЗОЖ у дошкольников во многом зависит от целенаправленной систематической воспитательно</w:t>
      </w:r>
      <w:r w:rsidRPr="004D2C8A">
        <w:rPr>
          <w:rFonts w:ascii="Times New Roman" w:hAnsi="Times New Roman" w:cs="Times New Roman"/>
          <w:sz w:val="28"/>
          <w:szCs w:val="28"/>
        </w:rPr>
        <w:t xml:space="preserve">образовательной работы в ДОУ и в семье, создания условий для осуществления педагогического процесса, согласованного взаимодействия в триаде ребёнок – педагог – родитель, инициатором и координатором которого должен выступать педагог. В решении задач формирования здорового образа жизни не часто используется принцип интеграции образовательных областей. Алгоритм формирования потребности здорового образа жизни для ребенка таков: от удовольствия – к привычке, от привычки – к потребности. </w:t>
      </w:r>
    </w:p>
    <w:p w14:paraId="45CC533C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Для формирования потребности в здоровом образе жизни необходимо: </w:t>
      </w:r>
    </w:p>
    <w:p w14:paraId="41EF3931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-развивать у детей дошкольного возраста навыки личной гигиены и навыки оказания первой помощи; </w:t>
      </w:r>
    </w:p>
    <w:p w14:paraId="58D25CF3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-формировать у дошкольников элементарные представления: </w:t>
      </w:r>
    </w:p>
    <w:p w14:paraId="7B675D98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- о полезности, целесообразности физической активности и личной гигиены (при проведении занятий обращать внимание детей на значение конкретного упражнения </w:t>
      </w:r>
      <w:r w:rsidRPr="004D2C8A">
        <w:rPr>
          <w:rFonts w:ascii="Times New Roman" w:hAnsi="Times New Roman" w:cs="Times New Roman"/>
          <w:sz w:val="28"/>
          <w:szCs w:val="28"/>
        </w:rPr>
        <w:lastRenderedPageBreak/>
        <w:t xml:space="preserve">для развития определенной группы мышц; при выполнении гигиенической процедуры рассказывать дошкольникам о ее влиянии на состояние кожи, зубов и т. д.); </w:t>
      </w:r>
    </w:p>
    <w:p w14:paraId="5AB150D9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- о способах сбережения психического здоровья (позитивный эмоциональный настрой, развитие умения контактировать с другими людьми, умения расслабляться и др.); </w:t>
      </w:r>
    </w:p>
    <w:p w14:paraId="06DD0BA1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-поддерживать возникновение у детей в процессе физической активности положительных эмоций, чувства “мышечной радости”; </w:t>
      </w:r>
    </w:p>
    <w:p w14:paraId="3A546B19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-привлекать родителей к формированию у ребенка ценностей здорового образа жизни. </w:t>
      </w:r>
    </w:p>
    <w:p w14:paraId="5BC38242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2 часть. </w:t>
      </w:r>
    </w:p>
    <w:p w14:paraId="353CAFFC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Практическая. </w:t>
      </w:r>
    </w:p>
    <w:p w14:paraId="29CAA178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1. Ответь на вопрос «Здоровье». </w:t>
      </w:r>
    </w:p>
    <w:p w14:paraId="0C0A75DE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1. Один из природных закаливающих факторов (вода). </w:t>
      </w:r>
    </w:p>
    <w:p w14:paraId="4770382C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2. Лекарственное растение, название которого происходит от имени древнегреческого бога (адонис). </w:t>
      </w:r>
    </w:p>
    <w:p w14:paraId="0E1FE230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3. Бегун на короткие дистанции (спринтер). </w:t>
      </w:r>
    </w:p>
    <w:p w14:paraId="24A862BC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4. Точно размеренный распорядок действий на день (режим). </w:t>
      </w:r>
    </w:p>
    <w:p w14:paraId="40F16F7F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5. Продукт питания, полезный для здоровья ребёнка (молоко). </w:t>
      </w:r>
    </w:p>
    <w:p w14:paraId="41119113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6. Крупнейшие международные спортивные соревнования (олимпиада). </w:t>
      </w:r>
    </w:p>
    <w:p w14:paraId="035CFF79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7. Предмет для игры в спортивные и подвижные игры (мяч). </w:t>
      </w:r>
    </w:p>
    <w:p w14:paraId="1733009E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8. Растение, обладающее фитонцидными свойствами (чеснок). </w:t>
      </w:r>
    </w:p>
    <w:p w14:paraId="3EC3DF9D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9. Спортивный инвентарь (коньки). </w:t>
      </w:r>
    </w:p>
    <w:p w14:paraId="1F82F789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10. Физиологический процесс, во время которого происходит отдых организма (сон). </w:t>
      </w:r>
    </w:p>
    <w:p w14:paraId="1EE2807D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2 задание. Замените предложение пословицей. </w:t>
      </w:r>
    </w:p>
    <w:p w14:paraId="1A49B4DC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– Береги здоровье (Береги платье снову, а здоровье смолоду. Болен – лечись, а здоров, так берегись.) </w:t>
      </w:r>
    </w:p>
    <w:p w14:paraId="1F9D6246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– Ешь лук (Лук от семи недуг. Лук – здоровью друг.) </w:t>
      </w:r>
    </w:p>
    <w:p w14:paraId="0ACC7CBA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– Будь бодрым, занимайся физкультурой (В здоровом теле, здоровый дух. Быстрого и ловкого и болезнь не догонит.) </w:t>
      </w:r>
    </w:p>
    <w:p w14:paraId="7380EEFF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– Умывайся, принимай душ каждый день (Чистота – залог здоровья) </w:t>
      </w:r>
    </w:p>
    <w:p w14:paraId="0660E104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– Здоровье бесценно (Здоровье за деньги не купишь) </w:t>
      </w:r>
    </w:p>
    <w:p w14:paraId="4DEB331C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>– Здоровый все одолеет (Здоровому и горе не горе, а беда не зарок)</w:t>
      </w:r>
    </w:p>
    <w:p w14:paraId="56E2D110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 – Здоровому всё по плечу (Здоровому и горе не горе, а беда не зарок.) </w:t>
      </w:r>
    </w:p>
    <w:p w14:paraId="50AE9A58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– Закаляйся с детства (Смолоду закалишься – на весь век сгодишься). </w:t>
      </w:r>
    </w:p>
    <w:p w14:paraId="7A078B9D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lastRenderedPageBreak/>
        <w:t xml:space="preserve">3 задание. «Чудесный мешочек» </w:t>
      </w:r>
    </w:p>
    <w:p w14:paraId="7AFB77CD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Достаньте из мешочка предмет и ответьте: </w:t>
      </w:r>
    </w:p>
    <w:p w14:paraId="76A125CC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«Какой вид оздоровления он отражает» </w:t>
      </w:r>
    </w:p>
    <w:p w14:paraId="2653A9B6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1) фасоль – сухой бассейн </w:t>
      </w:r>
    </w:p>
    <w:p w14:paraId="5AB1D7C7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2) диск (флешка) – музыкотерапия </w:t>
      </w:r>
    </w:p>
    <w:p w14:paraId="39EFEF98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3) цветок – цветотерапия </w:t>
      </w:r>
    </w:p>
    <w:p w14:paraId="2FB9D7C8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4) подушечка с травой – фитотерапия </w:t>
      </w:r>
    </w:p>
    <w:p w14:paraId="6937418D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5) перчатка – пальчиковая игра </w:t>
      </w:r>
    </w:p>
    <w:p w14:paraId="69615FF7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4. Блиц-опрос. 1. Есть насекомые – индикаторы отсутствия у человека навыков гигиены, назовите их. (Блохи, вши, клопы.) </w:t>
      </w:r>
    </w:p>
    <w:p w14:paraId="65344C3E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2. Каким видом спорта следует заниматься для формирования осанки? (Плавание, гимнастика, лёгкая атлетика.) </w:t>
      </w:r>
    </w:p>
    <w:p w14:paraId="0535D898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3. Сколько часов в сутки должен спать человек? (Взрослый – 8 часов, подросток – 9-10, ребёнок – 10-12.) </w:t>
      </w:r>
    </w:p>
    <w:p w14:paraId="3B24A57E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4. Каким видом спорта нельзя заниматься детям до 15 лет и почему? (Тяжёлой атлетикой, так как до этого возраста идёт активное формирование скелета.) </w:t>
      </w:r>
    </w:p>
    <w:p w14:paraId="41DBED8A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Мы не ошибёмся, если скажем, что во все времена человеческой истории здоровье было одним из самых больших желаний человека, некой абсолютной ценностью. </w:t>
      </w:r>
    </w:p>
    <w:p w14:paraId="54D71BBC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«Будьте здоровы!» - говорят люди друг другу. </w:t>
      </w:r>
    </w:p>
    <w:p w14:paraId="222BE051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«Желаем вам самого главного - здоровья», - говорят наши близкие. </w:t>
      </w:r>
    </w:p>
    <w:p w14:paraId="0072180E" w14:textId="77777777" w:rsid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 xml:space="preserve">По большому счёту, здоровье было и остаётся дороже власти и богатства. Человек - сам творец своего здоровья, за которое надо бороться. </w:t>
      </w:r>
    </w:p>
    <w:p w14:paraId="66CBD8A4" w14:textId="1C4E7A10" w:rsidR="00A57F29" w:rsidRPr="004D2C8A" w:rsidRDefault="004D2C8A">
      <w:pPr>
        <w:rPr>
          <w:rFonts w:ascii="Times New Roman" w:hAnsi="Times New Roman" w:cs="Times New Roman"/>
          <w:sz w:val="28"/>
          <w:szCs w:val="28"/>
        </w:rPr>
      </w:pPr>
      <w:r w:rsidRPr="004D2C8A">
        <w:rPr>
          <w:rFonts w:ascii="Times New Roman" w:hAnsi="Times New Roman" w:cs="Times New Roman"/>
          <w:sz w:val="28"/>
          <w:szCs w:val="28"/>
        </w:rPr>
        <w:t>Будьте здоровы, уважаемые коллеги</w:t>
      </w:r>
      <w:r>
        <w:rPr>
          <w:rFonts w:ascii="Times New Roman" w:hAnsi="Times New Roman" w:cs="Times New Roman"/>
          <w:sz w:val="28"/>
          <w:szCs w:val="28"/>
        </w:rPr>
        <w:t>!</w:t>
      </w:r>
    </w:p>
    <w:sectPr w:rsidR="00A57F29" w:rsidRPr="004D2C8A" w:rsidSect="004D2C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8A"/>
    <w:rsid w:val="004D2C8A"/>
    <w:rsid w:val="00A57F29"/>
    <w:rsid w:val="00E1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A708"/>
  <w15:chartTrackingRefBased/>
  <w15:docId w15:val="{9A0DC713-13AD-4CA1-979C-A22329E3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2024-06-05T10:25:00Z</dcterms:created>
  <dcterms:modified xsi:type="dcterms:W3CDTF">2024-06-05T10:33:00Z</dcterms:modified>
</cp:coreProperties>
</file>